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7BB0" w:rsidRPr="009E6F6C" w:rsidRDefault="00E57BB0" w:rsidP="00E57BB0">
      <w:pPr>
        <w:spacing w:after="120" w:line="240" w:lineRule="auto"/>
        <w:ind w:left="7788"/>
        <w:jc w:val="both"/>
        <w:rPr>
          <w:rFonts w:ascii="Times New Roman" w:eastAsia="Times New Roman" w:hAnsi="Times New Roman" w:cs="Times New Roman"/>
          <w:b/>
          <w:sz w:val="28"/>
          <w:szCs w:val="28"/>
          <w:lang w:eastAsia="tr-TR"/>
        </w:rPr>
      </w:pPr>
      <w:bookmarkStart w:id="0" w:name="_GoBack"/>
      <w:bookmarkEnd w:id="0"/>
      <w:r w:rsidRPr="009E6F6C">
        <w:rPr>
          <w:rFonts w:ascii="Times New Roman" w:eastAsia="Times New Roman" w:hAnsi="Times New Roman" w:cs="Times New Roman"/>
          <w:b/>
          <w:sz w:val="28"/>
          <w:szCs w:val="28"/>
          <w:lang w:eastAsia="tr-TR"/>
        </w:rPr>
        <w:t>EK A-3</w:t>
      </w:r>
    </w:p>
    <w:p w:rsidR="00E37504" w:rsidRPr="001E0A81" w:rsidRDefault="007D286C" w:rsidP="00E57BB0">
      <w:pPr>
        <w:tabs>
          <w:tab w:val="left" w:pos="2760"/>
        </w:tabs>
        <w:jc w:val="center"/>
        <w:rPr>
          <w:b/>
          <w:sz w:val="28"/>
          <w:u w:val="single"/>
          <w:lang w:eastAsia="en-GB"/>
        </w:rPr>
      </w:pPr>
      <w:r w:rsidRPr="008D4A24">
        <w:rPr>
          <w:b/>
          <w:sz w:val="28"/>
          <w:u w:val="single"/>
        </w:rPr>
        <w:t xml:space="preserve"> SEKTÖREL TİCARET</w:t>
      </w:r>
      <w:r w:rsidRPr="001E0A81">
        <w:rPr>
          <w:b/>
          <w:sz w:val="28"/>
          <w:u w:val="single"/>
        </w:rPr>
        <w:t xml:space="preserve"> HEYETİ PROGRAMI SONUÇ RAPORU</w:t>
      </w:r>
    </w:p>
    <w:p w:rsidR="00DB717A" w:rsidRPr="001E0A81" w:rsidRDefault="008579D5" w:rsidP="00E57BB0">
      <w:pPr>
        <w:tabs>
          <w:tab w:val="left" w:pos="2760"/>
        </w:tabs>
        <w:jc w:val="center"/>
        <w:rPr>
          <w:b/>
          <w:u w:val="single"/>
          <w:lang w:eastAsia="en-GB"/>
        </w:rPr>
      </w:pPr>
      <w:proofErr w:type="gramStart"/>
      <w:r>
        <w:rPr>
          <w:b/>
          <w:u w:val="single"/>
          <w:lang w:eastAsia="en-GB"/>
        </w:rPr>
        <w:t>İşbirliği</w:t>
      </w:r>
      <w:proofErr w:type="gramEnd"/>
      <w:r w:rsidR="007D286C" w:rsidRPr="001E0A81">
        <w:rPr>
          <w:b/>
          <w:u w:val="single"/>
          <w:lang w:eastAsia="en-GB"/>
        </w:rPr>
        <w:t xml:space="preserve"> Kuruluş</w:t>
      </w:r>
      <w:r>
        <w:rPr>
          <w:b/>
          <w:u w:val="single"/>
          <w:lang w:eastAsia="en-GB"/>
        </w:rPr>
        <w:t>u</w:t>
      </w:r>
      <w:r w:rsidR="00DB717A" w:rsidRPr="001E0A81">
        <w:rPr>
          <w:b/>
          <w:u w:val="single"/>
          <w:lang w:eastAsia="en-GB"/>
        </w:rPr>
        <w:t xml:space="preserve"> Tarafından Hazırlanacak</w:t>
      </w:r>
    </w:p>
    <w:p w:rsidR="001E0A81" w:rsidRPr="001E0A81" w:rsidRDefault="001E0A81" w:rsidP="001E0A81">
      <w:pPr>
        <w:spacing w:after="0" w:line="240" w:lineRule="auto"/>
        <w:jc w:val="both"/>
        <w:rPr>
          <w:rFonts w:eastAsia="Times New Roman" w:cs="Times New Roman"/>
          <w:b/>
          <w:sz w:val="24"/>
          <w:szCs w:val="24"/>
          <w:lang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8"/>
        <w:gridCol w:w="6284"/>
      </w:tblGrid>
      <w:tr w:rsidR="001E0A81" w:rsidRPr="001E0A81" w:rsidTr="00B4663E">
        <w:trPr>
          <w:trHeight w:val="492"/>
        </w:trPr>
        <w:tc>
          <w:tcPr>
            <w:tcW w:w="2808" w:type="dxa"/>
            <w:shd w:val="clear" w:color="auto" w:fill="E6E6E6"/>
            <w:vAlign w:val="center"/>
          </w:tcPr>
          <w:p w:rsidR="001E0A81" w:rsidRPr="001E0A81" w:rsidRDefault="008579D5" w:rsidP="001E0A81">
            <w:pPr>
              <w:spacing w:after="0" w:line="240" w:lineRule="auto"/>
              <w:jc w:val="both"/>
              <w:rPr>
                <w:rFonts w:eastAsia="Times New Roman" w:cs="Times New Roman"/>
                <w:b/>
                <w:sz w:val="24"/>
                <w:szCs w:val="24"/>
                <w:lang w:eastAsia="tr-TR"/>
              </w:rPr>
            </w:pPr>
            <w:r>
              <w:rPr>
                <w:rFonts w:eastAsia="Times New Roman" w:cs="Times New Roman"/>
                <w:b/>
                <w:sz w:val="24"/>
                <w:szCs w:val="24"/>
                <w:lang w:eastAsia="tr-TR"/>
              </w:rPr>
              <w:t xml:space="preserve">İşbirliği </w:t>
            </w:r>
            <w:r w:rsidR="001E0A81" w:rsidRPr="001E0A81">
              <w:rPr>
                <w:rFonts w:eastAsia="Times New Roman" w:cs="Times New Roman"/>
                <w:b/>
                <w:sz w:val="24"/>
                <w:szCs w:val="24"/>
                <w:lang w:eastAsia="tr-TR"/>
              </w:rPr>
              <w:t>Kuruluş</w:t>
            </w:r>
            <w:r>
              <w:rPr>
                <w:rFonts w:eastAsia="Times New Roman" w:cs="Times New Roman"/>
                <w:b/>
                <w:sz w:val="24"/>
                <w:szCs w:val="24"/>
                <w:lang w:eastAsia="tr-TR"/>
              </w:rPr>
              <w:t>u</w:t>
            </w:r>
            <w:r w:rsidR="001E0A81">
              <w:rPr>
                <w:rFonts w:eastAsia="Times New Roman" w:cs="Times New Roman"/>
                <w:b/>
                <w:sz w:val="24"/>
                <w:szCs w:val="24"/>
                <w:lang w:eastAsia="tr-TR"/>
              </w:rPr>
              <w:t xml:space="preserve"> Adı</w:t>
            </w:r>
          </w:p>
        </w:tc>
        <w:tc>
          <w:tcPr>
            <w:tcW w:w="6404" w:type="dxa"/>
            <w:vAlign w:val="center"/>
          </w:tcPr>
          <w:p w:rsidR="001E0A81" w:rsidRPr="001E0A81" w:rsidRDefault="001E0A81" w:rsidP="001E0A81">
            <w:pPr>
              <w:spacing w:after="0" w:line="240" w:lineRule="auto"/>
              <w:jc w:val="both"/>
              <w:rPr>
                <w:rFonts w:eastAsia="Times New Roman" w:cs="Times New Roman"/>
                <w:b/>
                <w:sz w:val="24"/>
                <w:szCs w:val="24"/>
                <w:lang w:eastAsia="tr-TR"/>
              </w:rPr>
            </w:pPr>
          </w:p>
        </w:tc>
      </w:tr>
      <w:tr w:rsidR="001E0A81" w:rsidRPr="001E0A81" w:rsidTr="00B4663E">
        <w:trPr>
          <w:trHeight w:val="528"/>
        </w:trPr>
        <w:tc>
          <w:tcPr>
            <w:tcW w:w="2808" w:type="dxa"/>
            <w:shd w:val="clear" w:color="auto" w:fill="E6E6E6"/>
            <w:vAlign w:val="center"/>
          </w:tcPr>
          <w:p w:rsidR="001E0A81" w:rsidRPr="001E0A81" w:rsidRDefault="001E0A81" w:rsidP="001E0A81">
            <w:pPr>
              <w:spacing w:after="0" w:line="240" w:lineRule="auto"/>
              <w:jc w:val="both"/>
              <w:rPr>
                <w:rFonts w:eastAsia="Times New Roman" w:cs="Times New Roman"/>
                <w:b/>
                <w:sz w:val="24"/>
                <w:szCs w:val="24"/>
                <w:lang w:eastAsia="tr-TR"/>
              </w:rPr>
            </w:pPr>
            <w:r w:rsidRPr="001E0A81">
              <w:rPr>
                <w:rFonts w:eastAsia="Times New Roman" w:cs="Times New Roman"/>
                <w:b/>
                <w:sz w:val="24"/>
                <w:szCs w:val="24"/>
                <w:lang w:eastAsia="tr-TR"/>
              </w:rPr>
              <w:t>Programın Adı</w:t>
            </w:r>
          </w:p>
        </w:tc>
        <w:tc>
          <w:tcPr>
            <w:tcW w:w="6404" w:type="dxa"/>
            <w:vAlign w:val="center"/>
          </w:tcPr>
          <w:p w:rsidR="001E0A81" w:rsidRPr="001E0A81" w:rsidRDefault="001E0A81" w:rsidP="001E0A81">
            <w:pPr>
              <w:spacing w:after="0" w:line="240" w:lineRule="auto"/>
              <w:jc w:val="both"/>
              <w:rPr>
                <w:rFonts w:eastAsia="Times New Roman" w:cs="Times New Roman"/>
                <w:b/>
                <w:sz w:val="24"/>
                <w:szCs w:val="24"/>
                <w:lang w:eastAsia="tr-TR"/>
              </w:rPr>
            </w:pPr>
          </w:p>
        </w:tc>
      </w:tr>
    </w:tbl>
    <w:p w:rsidR="001E0A81" w:rsidRPr="001E0A81" w:rsidRDefault="001E0A81" w:rsidP="001E0A81">
      <w:pPr>
        <w:spacing w:after="0" w:line="240" w:lineRule="auto"/>
        <w:jc w:val="both"/>
        <w:rPr>
          <w:rFonts w:eastAsia="Times New Roman" w:cs="Times New Roman"/>
          <w:b/>
          <w:sz w:val="24"/>
          <w:szCs w:val="24"/>
          <w:lang w:eastAsia="tr-TR"/>
        </w:rPr>
      </w:pPr>
    </w:p>
    <w:p w:rsidR="001E0A81" w:rsidRPr="001E0A81" w:rsidRDefault="001E0A81" w:rsidP="001E0A81">
      <w:pPr>
        <w:spacing w:after="0" w:line="240" w:lineRule="auto"/>
        <w:ind w:left="-180"/>
        <w:jc w:val="both"/>
        <w:rPr>
          <w:rFonts w:eastAsia="Times New Roman" w:cs="Times New Roman"/>
          <w:b/>
          <w:sz w:val="24"/>
          <w:szCs w:val="24"/>
          <w:lang w:eastAsia="tr-TR"/>
        </w:rPr>
      </w:pPr>
      <w:r w:rsidRPr="001E0A81">
        <w:rPr>
          <w:rFonts w:eastAsia="Times New Roman" w:cs="Times New Roman"/>
          <w:b/>
          <w:sz w:val="24"/>
          <w:szCs w:val="24"/>
          <w:lang w:eastAsia="tr-TR"/>
        </w:rPr>
        <w:t xml:space="preserve"> RAPOR ŞABLONU:</w:t>
      </w:r>
    </w:p>
    <w:p w:rsidR="001E0A81" w:rsidRPr="001E0A81" w:rsidRDefault="001E0A81" w:rsidP="001E0A81">
      <w:pPr>
        <w:spacing w:after="0" w:line="240" w:lineRule="auto"/>
        <w:ind w:left="-180"/>
        <w:jc w:val="both"/>
        <w:rPr>
          <w:rFonts w:eastAsia="Times New Roman" w:cs="Times New Roman"/>
          <w:b/>
          <w:sz w:val="24"/>
          <w:szCs w:val="24"/>
          <w:lang w:eastAsia="tr-TR"/>
        </w:rPr>
      </w:pPr>
    </w:p>
    <w:p w:rsidR="001E0A81" w:rsidRPr="001E0A81" w:rsidRDefault="001E0A81" w:rsidP="001E0A81">
      <w:pPr>
        <w:jc w:val="both"/>
        <w:rPr>
          <w:color w:val="000000"/>
        </w:rPr>
      </w:pPr>
      <w:r w:rsidRPr="001E0A81">
        <w:rPr>
          <w:rFonts w:eastAsia="Times New Roman" w:cs="Times New Roman"/>
          <w:b/>
          <w:sz w:val="24"/>
          <w:szCs w:val="24"/>
          <w:lang w:eastAsia="tr-TR"/>
        </w:rPr>
        <w:t>GİRİŞ:</w:t>
      </w:r>
      <w:r w:rsidRPr="001E0A81">
        <w:rPr>
          <w:color w:val="1F497D"/>
        </w:rPr>
        <w:t xml:space="preserve"> </w:t>
      </w:r>
      <w:proofErr w:type="spellStart"/>
      <w:r w:rsidRPr="001E0A81">
        <w:rPr>
          <w:color w:val="000000"/>
        </w:rPr>
        <w:t>Sektörel</w:t>
      </w:r>
      <w:proofErr w:type="spellEnd"/>
      <w:r w:rsidRPr="001E0A81">
        <w:rPr>
          <w:color w:val="000000"/>
        </w:rPr>
        <w:t xml:space="preserve"> Ticaret Heyetinin gerçekleştirileceği ülkenin nasıl belirlendiği, ziyaret edilen ülke ve şehirler, faaliyetin tarihi, faaliyete katılan firma/</w:t>
      </w:r>
      <w:r w:rsidR="000059AF">
        <w:rPr>
          <w:color w:val="000000"/>
        </w:rPr>
        <w:t>O</w:t>
      </w:r>
      <w:r>
        <w:rPr>
          <w:color w:val="000000"/>
        </w:rPr>
        <w:t>rganizatör Kuruluş</w:t>
      </w:r>
      <w:r w:rsidRPr="001E0A81">
        <w:rPr>
          <w:color w:val="000000"/>
        </w:rPr>
        <w:t xml:space="preserve"> temsilcisi sayısı ve katılımcıların profili, faaliyetin firmalara nasıl duyurulduğu konularında bilgi verilmesi. </w:t>
      </w:r>
    </w:p>
    <w:p w:rsidR="001E0A81" w:rsidRPr="001E0A81" w:rsidRDefault="000059AF" w:rsidP="001E0A81">
      <w:pPr>
        <w:jc w:val="both"/>
        <w:rPr>
          <w:rFonts w:eastAsia="Times New Roman" w:cs="Times New Roman"/>
          <w:b/>
          <w:sz w:val="24"/>
          <w:szCs w:val="24"/>
          <w:lang w:eastAsia="tr-TR"/>
        </w:rPr>
      </w:pPr>
      <w:r>
        <w:rPr>
          <w:rFonts w:eastAsia="Times New Roman" w:cs="Times New Roman"/>
          <w:b/>
          <w:sz w:val="24"/>
          <w:szCs w:val="24"/>
          <w:lang w:eastAsia="tr-TR"/>
        </w:rPr>
        <w:t>PROGRAMA</w:t>
      </w:r>
      <w:r w:rsidR="001E0A81" w:rsidRPr="001E0A81">
        <w:rPr>
          <w:rFonts w:eastAsia="Times New Roman" w:cs="Times New Roman"/>
          <w:b/>
          <w:sz w:val="24"/>
          <w:szCs w:val="24"/>
          <w:lang w:eastAsia="tr-TR"/>
        </w:rPr>
        <w:t xml:space="preserve"> İLİŞKİN ÖN HAZIRLIKLAR HAKKINDA BİLGİ: </w:t>
      </w:r>
      <w:r>
        <w:rPr>
          <w:rFonts w:eastAsia="Times New Roman" w:cs="Times New Roman"/>
          <w:sz w:val="24"/>
          <w:szCs w:val="24"/>
          <w:lang w:eastAsia="tr-TR"/>
        </w:rPr>
        <w:t xml:space="preserve">Programla </w:t>
      </w:r>
      <w:r w:rsidR="001E0A81" w:rsidRPr="001E0A81">
        <w:rPr>
          <w:rFonts w:eastAsia="Times New Roman" w:cs="Times New Roman"/>
          <w:sz w:val="24"/>
          <w:szCs w:val="24"/>
          <w:lang w:eastAsia="tr-TR"/>
        </w:rPr>
        <w:t>ilgili çalışmalar</w:t>
      </w:r>
      <w:r>
        <w:rPr>
          <w:rFonts w:eastAsia="Times New Roman" w:cs="Times New Roman"/>
          <w:sz w:val="24"/>
          <w:szCs w:val="24"/>
          <w:lang w:eastAsia="tr-TR"/>
        </w:rPr>
        <w:t>a</w:t>
      </w:r>
      <w:r w:rsidR="001E0A81" w:rsidRPr="001E0A81">
        <w:rPr>
          <w:rFonts w:eastAsia="Times New Roman" w:cs="Times New Roman"/>
          <w:sz w:val="24"/>
          <w:szCs w:val="24"/>
          <w:lang w:eastAsia="tr-TR"/>
        </w:rPr>
        <w:t xml:space="preserve"> ne zaman başlandığı ve ön hazırlık çalışması kapsamında neler yapıldığı, kimlerle görüşmeler yapıldığı, </w:t>
      </w:r>
      <w:r>
        <w:rPr>
          <w:rFonts w:eastAsia="Times New Roman" w:cs="Times New Roman"/>
          <w:sz w:val="24"/>
          <w:szCs w:val="24"/>
          <w:lang w:eastAsia="tr-TR"/>
        </w:rPr>
        <w:t>heyete</w:t>
      </w:r>
      <w:r w:rsidR="001E0A81" w:rsidRPr="001E0A81">
        <w:rPr>
          <w:rFonts w:eastAsia="Times New Roman" w:cs="Times New Roman"/>
          <w:sz w:val="24"/>
          <w:szCs w:val="24"/>
          <w:lang w:eastAsia="tr-TR"/>
        </w:rPr>
        <w:t xml:space="preserve"> ilişkin ne gibi tanıtım ve reklam çalışmaları yapıldığı hakkında bilgi verilmesi.</w:t>
      </w:r>
    </w:p>
    <w:p w:rsidR="001E0A81" w:rsidRPr="001E0A81" w:rsidRDefault="001E0A81" w:rsidP="001E0A81">
      <w:pPr>
        <w:jc w:val="both"/>
        <w:rPr>
          <w:rFonts w:eastAsia="Times New Roman" w:cs="Times New Roman"/>
          <w:b/>
          <w:sz w:val="24"/>
          <w:szCs w:val="24"/>
          <w:lang w:eastAsia="tr-TR"/>
        </w:rPr>
      </w:pPr>
      <w:r w:rsidRPr="001E0A81">
        <w:rPr>
          <w:rFonts w:eastAsia="Times New Roman" w:cs="Times New Roman"/>
          <w:b/>
          <w:sz w:val="24"/>
          <w:szCs w:val="24"/>
          <w:lang w:eastAsia="tr-TR"/>
        </w:rPr>
        <w:t>GERÇEKLEŞT</w:t>
      </w:r>
      <w:r w:rsidR="000059AF">
        <w:rPr>
          <w:rFonts w:eastAsia="Times New Roman" w:cs="Times New Roman"/>
          <w:b/>
          <w:sz w:val="24"/>
          <w:szCs w:val="24"/>
          <w:lang w:eastAsia="tr-TR"/>
        </w:rPr>
        <w:t>İRİLEN SEKTÖREL TİCARET HEYETİ PROGRAMINA</w:t>
      </w:r>
      <w:r w:rsidRPr="001E0A81">
        <w:rPr>
          <w:rFonts w:eastAsia="Times New Roman" w:cs="Times New Roman"/>
          <w:b/>
          <w:sz w:val="24"/>
          <w:szCs w:val="24"/>
          <w:lang w:eastAsia="tr-TR"/>
        </w:rPr>
        <w:t xml:space="preserve"> İLİŞKİN BİLGİ: </w:t>
      </w:r>
      <w:r w:rsidRPr="001E0A81">
        <w:rPr>
          <w:rFonts w:eastAsia="Times New Roman" w:cs="Times New Roman"/>
          <w:sz w:val="24"/>
          <w:szCs w:val="24"/>
          <w:lang w:eastAsia="tr-TR"/>
        </w:rPr>
        <w:t>Gerçekleştirilen programın detaylı bir şekilde anlatılması, PR şirketinin nasıl seçildiği ve hangi hizmetleri sağladığı, gerçekleştirilen ikili iş görüşme ve bağlantı sayısı, ziyaret edilen yerler ve görüşülen kişiler hakkında bilgi verilmesi, fuar katılımı veya fuar ziyareti söz konusu ise fuar hakkında ve fuarda gerçekleştirilen çalışmalar hakkında bilgi verilmesi, resmi görüşmeler gerçekleştirildi ise hangi kurumlarla ve hangi konularda görüşmeler gerçekleştirildiği hakkında bilgi verilmesi.</w:t>
      </w:r>
      <w:r>
        <w:rPr>
          <w:rFonts w:eastAsia="Times New Roman" w:cs="Times New Roman"/>
          <w:sz w:val="24"/>
          <w:szCs w:val="24"/>
          <w:lang w:eastAsia="tr-TR"/>
        </w:rPr>
        <w:t xml:space="preserve"> </w:t>
      </w:r>
      <w:r w:rsidRPr="001E0A81">
        <w:rPr>
          <w:rFonts w:eastAsia="Times New Roman" w:cs="Times New Roman"/>
          <w:sz w:val="24"/>
          <w:szCs w:val="24"/>
          <w:lang w:eastAsia="tr-TR"/>
        </w:rPr>
        <w:t xml:space="preserve">Ayrıca heyet sonrasında </w:t>
      </w:r>
      <w:r w:rsidR="000059AF" w:rsidRPr="001E0A81">
        <w:rPr>
          <w:rFonts w:eastAsia="Times New Roman" w:cs="Times New Roman"/>
          <w:sz w:val="24"/>
          <w:szCs w:val="24"/>
          <w:lang w:eastAsia="tr-TR"/>
        </w:rPr>
        <w:t>firma</w:t>
      </w:r>
      <w:r w:rsidR="000059AF">
        <w:rPr>
          <w:rFonts w:eastAsia="Times New Roman" w:cs="Times New Roman"/>
          <w:sz w:val="24"/>
          <w:szCs w:val="24"/>
          <w:lang w:eastAsia="tr-TR"/>
        </w:rPr>
        <w:t xml:space="preserve">ların programa </w:t>
      </w:r>
      <w:r>
        <w:rPr>
          <w:rFonts w:eastAsia="Times New Roman" w:cs="Times New Roman"/>
          <w:sz w:val="24"/>
          <w:szCs w:val="24"/>
          <w:lang w:eastAsia="tr-TR"/>
        </w:rPr>
        <w:t xml:space="preserve">ilişkin olarak </w:t>
      </w:r>
      <w:r w:rsidR="002E2B90">
        <w:rPr>
          <w:rFonts w:eastAsia="Times New Roman" w:cs="Times New Roman"/>
          <w:sz w:val="24"/>
          <w:szCs w:val="24"/>
          <w:lang w:eastAsia="tr-TR"/>
        </w:rPr>
        <w:t xml:space="preserve">İşbirliği Kuruluşuna </w:t>
      </w:r>
      <w:r w:rsidRPr="001E0A81">
        <w:rPr>
          <w:rFonts w:eastAsia="Times New Roman" w:cs="Times New Roman"/>
          <w:sz w:val="24"/>
          <w:szCs w:val="24"/>
          <w:lang w:eastAsia="tr-TR"/>
        </w:rPr>
        <w:t>sağladıkları geri bildirime yer verilmesi</w:t>
      </w:r>
      <w:r w:rsidR="000059AF">
        <w:rPr>
          <w:rFonts w:eastAsia="Times New Roman" w:cs="Times New Roman"/>
          <w:sz w:val="24"/>
          <w:szCs w:val="24"/>
          <w:lang w:eastAsia="tr-TR"/>
        </w:rPr>
        <w:t>.</w:t>
      </w:r>
      <w:r w:rsidRPr="001E0A81">
        <w:rPr>
          <w:rFonts w:eastAsia="Times New Roman" w:cs="Times New Roman"/>
          <w:sz w:val="24"/>
          <w:szCs w:val="24"/>
          <w:lang w:eastAsia="tr-TR"/>
        </w:rPr>
        <w:t xml:space="preserve"> Firmaların heyete ilgi düzeyleri, görüş ve önerilerinin aktarılması.</w:t>
      </w:r>
    </w:p>
    <w:p w:rsidR="001E0A81" w:rsidRPr="001E0A81" w:rsidRDefault="001E0A81" w:rsidP="001E0A81">
      <w:pPr>
        <w:jc w:val="both"/>
        <w:rPr>
          <w:rFonts w:eastAsia="Times New Roman" w:cs="Times New Roman"/>
          <w:b/>
          <w:sz w:val="24"/>
          <w:szCs w:val="24"/>
          <w:lang w:eastAsia="tr-TR"/>
        </w:rPr>
      </w:pPr>
      <w:r w:rsidRPr="001E0A81">
        <w:rPr>
          <w:rFonts w:eastAsia="Times New Roman" w:cs="Times New Roman"/>
          <w:b/>
          <w:sz w:val="24"/>
          <w:szCs w:val="24"/>
          <w:lang w:eastAsia="tr-TR"/>
        </w:rPr>
        <w:t xml:space="preserve">SONUÇ VE ÖNERİLER: </w:t>
      </w:r>
      <w:r w:rsidRPr="001E0A81">
        <w:rPr>
          <w:rFonts w:eastAsia="Times New Roman" w:cs="Times New Roman"/>
          <w:sz w:val="24"/>
          <w:szCs w:val="24"/>
          <w:lang w:eastAsia="tr-TR"/>
        </w:rPr>
        <w:t xml:space="preserve">Gerçekleştirilen faaliyetin firmalarda yarattığı etki, elde edilen sonuçlar ve firmaların sektörel ticaret heyeti faaliyetlerinden daha üst seviyede yararlanması için firmaların görüş ve önerileri ile </w:t>
      </w:r>
      <w:r w:rsidR="002E2B90" w:rsidRPr="002E2B90">
        <w:rPr>
          <w:rFonts w:eastAsia="Times New Roman" w:cs="Times New Roman"/>
          <w:sz w:val="24"/>
          <w:szCs w:val="24"/>
          <w:lang w:eastAsia="tr-TR"/>
        </w:rPr>
        <w:t xml:space="preserve">İşbirliği Kuruluşu </w:t>
      </w:r>
      <w:r w:rsidRPr="001E0A81">
        <w:rPr>
          <w:rFonts w:eastAsia="Times New Roman" w:cs="Times New Roman"/>
          <w:sz w:val="24"/>
          <w:szCs w:val="24"/>
          <w:lang w:eastAsia="tr-TR"/>
        </w:rPr>
        <w:t>ve proje yöneticisinin görüş ve önerilerine yer verilmesi.</w:t>
      </w:r>
    </w:p>
    <w:p w:rsidR="001E0A81" w:rsidRPr="001E0A81" w:rsidRDefault="001E0A81" w:rsidP="001E0A81">
      <w:pPr>
        <w:rPr>
          <w:rFonts w:eastAsia="Times New Roman" w:cs="Times New Roman"/>
          <w:b/>
          <w:sz w:val="24"/>
          <w:szCs w:val="24"/>
          <w:lang w:eastAsia="tr-TR"/>
        </w:rPr>
      </w:pPr>
      <w:r w:rsidRPr="001E0A81">
        <w:rPr>
          <w:rFonts w:eastAsia="Times New Roman" w:cs="Times New Roman"/>
          <w:b/>
          <w:sz w:val="24"/>
          <w:szCs w:val="24"/>
          <w:lang w:eastAsia="tr-TR"/>
        </w:rPr>
        <w:t>EKLER: (Var ise)</w:t>
      </w:r>
    </w:p>
    <w:p w:rsidR="001E0A81" w:rsidRPr="001E0A81" w:rsidRDefault="001E0A81" w:rsidP="001E0A81">
      <w:pPr>
        <w:spacing w:after="0"/>
        <w:rPr>
          <w:color w:val="000000"/>
        </w:rPr>
      </w:pPr>
      <w:r w:rsidRPr="001E0A81">
        <w:rPr>
          <w:color w:val="000000"/>
        </w:rPr>
        <w:t xml:space="preserve">- </w:t>
      </w:r>
      <w:proofErr w:type="spellStart"/>
      <w:r w:rsidRPr="001E0A81">
        <w:rPr>
          <w:color w:val="000000"/>
        </w:rPr>
        <w:t>Sektörel</w:t>
      </w:r>
      <w:proofErr w:type="spellEnd"/>
      <w:r w:rsidRPr="001E0A81">
        <w:rPr>
          <w:color w:val="000000"/>
        </w:rPr>
        <w:t xml:space="preserve"> Ticaret Heyeti Materyalleri</w:t>
      </w:r>
    </w:p>
    <w:p w:rsidR="001E0A81" w:rsidRPr="001E0A81" w:rsidRDefault="001E0A81" w:rsidP="001E0A81">
      <w:pPr>
        <w:spacing w:after="0"/>
        <w:rPr>
          <w:color w:val="000000"/>
        </w:rPr>
      </w:pPr>
      <w:r w:rsidRPr="001E0A81">
        <w:rPr>
          <w:color w:val="000000"/>
        </w:rPr>
        <w:t xml:space="preserve">- </w:t>
      </w:r>
      <w:proofErr w:type="spellStart"/>
      <w:r w:rsidRPr="001E0A81">
        <w:rPr>
          <w:color w:val="000000"/>
        </w:rPr>
        <w:t>Sektörel</w:t>
      </w:r>
      <w:proofErr w:type="spellEnd"/>
      <w:r w:rsidRPr="001E0A81">
        <w:rPr>
          <w:color w:val="000000"/>
        </w:rPr>
        <w:t xml:space="preserve"> Ticaret Heyetine İlişkin Olarak Basında Çıkan Haberler</w:t>
      </w:r>
    </w:p>
    <w:p w:rsidR="001E0A81" w:rsidRPr="001E0A81" w:rsidRDefault="001E0A81" w:rsidP="001E0A81">
      <w:pPr>
        <w:spacing w:after="0"/>
        <w:rPr>
          <w:color w:val="000000"/>
        </w:rPr>
      </w:pPr>
      <w:r>
        <w:rPr>
          <w:color w:val="000000"/>
        </w:rPr>
        <w:t>-</w:t>
      </w:r>
      <w:r w:rsidRPr="001E0A81">
        <w:rPr>
          <w:color w:val="000000"/>
        </w:rPr>
        <w:t xml:space="preserve"> </w:t>
      </w:r>
      <w:proofErr w:type="spellStart"/>
      <w:r w:rsidRPr="001E0A81">
        <w:rPr>
          <w:color w:val="000000"/>
        </w:rPr>
        <w:t>Sektörel</w:t>
      </w:r>
      <w:proofErr w:type="spellEnd"/>
      <w:r w:rsidRPr="001E0A81">
        <w:rPr>
          <w:color w:val="000000"/>
        </w:rPr>
        <w:t xml:space="preserve"> Ticaret Heyetinden Çekilen Fotoğraflar,</w:t>
      </w:r>
    </w:p>
    <w:p w:rsidR="004B1FB4" w:rsidRPr="001E0A81" w:rsidRDefault="004B1FB4" w:rsidP="001E0A81">
      <w:pPr>
        <w:tabs>
          <w:tab w:val="left" w:pos="2760"/>
        </w:tabs>
        <w:jc w:val="both"/>
        <w:rPr>
          <w:b/>
          <w:u w:val="single"/>
        </w:rPr>
      </w:pPr>
    </w:p>
    <w:sectPr w:rsidR="004B1FB4" w:rsidRPr="001E0A81" w:rsidSect="00A476ED">
      <w:headerReference w:type="default" r:id="rId7"/>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83" w:rsidRDefault="00061E83" w:rsidP="00E37504">
      <w:pPr>
        <w:spacing w:after="0" w:line="240" w:lineRule="auto"/>
      </w:pPr>
      <w:r>
        <w:separator/>
      </w:r>
    </w:p>
  </w:endnote>
  <w:endnote w:type="continuationSeparator" w:id="0">
    <w:p w:rsidR="00061E83" w:rsidRDefault="00061E83" w:rsidP="00E37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83" w:rsidRDefault="00061E83" w:rsidP="00E37504">
      <w:pPr>
        <w:spacing w:after="0" w:line="240" w:lineRule="auto"/>
      </w:pPr>
      <w:r>
        <w:separator/>
      </w:r>
    </w:p>
  </w:footnote>
  <w:footnote w:type="continuationSeparator" w:id="0">
    <w:p w:rsidR="00061E83" w:rsidRDefault="00061E83" w:rsidP="00E37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7504" w:rsidRDefault="00E37504">
    <w:pPr>
      <w:pStyle w:val="stBilgi"/>
    </w:pPr>
  </w:p>
  <w:p w:rsidR="00E37504" w:rsidRDefault="00E37504">
    <w:pPr>
      <w:pStyle w:val="stBilgi"/>
    </w:pPr>
  </w:p>
  <w:p w:rsidR="00E37504" w:rsidRDefault="00E37504">
    <w:pPr>
      <w:pStyle w:val="stBilgi"/>
    </w:pPr>
  </w:p>
  <w:p w:rsidR="00E37504" w:rsidRDefault="00E3750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93CE7"/>
    <w:multiLevelType w:val="hybridMultilevel"/>
    <w:tmpl w:val="4E58DA8A"/>
    <w:lvl w:ilvl="0" w:tplc="6E18F008">
      <w:start w:val="1"/>
      <w:numFmt w:val="bullet"/>
      <w:lvlText w:val=""/>
      <w:lvlJc w:val="left"/>
      <w:pPr>
        <w:ind w:left="1530" w:hanging="360"/>
      </w:pPr>
      <w:rPr>
        <w:rFonts w:ascii="Symbol" w:hAnsi="Symbol" w:hint="default"/>
        <w:color w:val="365F91" w:themeColor="accent1" w:themeShade="BF"/>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 w15:restartNumberingAfterBreak="0">
    <w:nsid w:val="1DB25A11"/>
    <w:multiLevelType w:val="hybridMultilevel"/>
    <w:tmpl w:val="28EAF85C"/>
    <w:lvl w:ilvl="0" w:tplc="79A07D80">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0"/>
  </w:num>
  <w:num w:numId="2">
    <w:abstractNumId w:val="0"/>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504"/>
    <w:rsid w:val="000059AF"/>
    <w:rsid w:val="00012D28"/>
    <w:rsid w:val="00061E83"/>
    <w:rsid w:val="000A6C4B"/>
    <w:rsid w:val="000B1C29"/>
    <w:rsid w:val="00114CFB"/>
    <w:rsid w:val="00180DB4"/>
    <w:rsid w:val="001B411C"/>
    <w:rsid w:val="001E0A81"/>
    <w:rsid w:val="00245B40"/>
    <w:rsid w:val="002641CC"/>
    <w:rsid w:val="00264722"/>
    <w:rsid w:val="002814BC"/>
    <w:rsid w:val="00283022"/>
    <w:rsid w:val="002E2B90"/>
    <w:rsid w:val="0032540E"/>
    <w:rsid w:val="003458E9"/>
    <w:rsid w:val="003A1D5F"/>
    <w:rsid w:val="003A6D35"/>
    <w:rsid w:val="004141DC"/>
    <w:rsid w:val="00490DAA"/>
    <w:rsid w:val="004B1FB4"/>
    <w:rsid w:val="00523CEB"/>
    <w:rsid w:val="00634D3F"/>
    <w:rsid w:val="007C635F"/>
    <w:rsid w:val="007D286C"/>
    <w:rsid w:val="00847A9D"/>
    <w:rsid w:val="008579D5"/>
    <w:rsid w:val="0087771C"/>
    <w:rsid w:val="008A560B"/>
    <w:rsid w:val="008D4A24"/>
    <w:rsid w:val="009E6F6C"/>
    <w:rsid w:val="00A476ED"/>
    <w:rsid w:val="00A55A86"/>
    <w:rsid w:val="00B42D24"/>
    <w:rsid w:val="00B928E2"/>
    <w:rsid w:val="00C830B3"/>
    <w:rsid w:val="00CC2A89"/>
    <w:rsid w:val="00D86635"/>
    <w:rsid w:val="00DA693D"/>
    <w:rsid w:val="00DB717A"/>
    <w:rsid w:val="00E163CF"/>
    <w:rsid w:val="00E37504"/>
    <w:rsid w:val="00E57BB0"/>
    <w:rsid w:val="00E83A0D"/>
    <w:rsid w:val="00E91858"/>
    <w:rsid w:val="00EA77BB"/>
    <w:rsid w:val="00EC726D"/>
    <w:rsid w:val="00EE260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3859B1-76A6-4D34-8F91-BC11E5076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37504"/>
    <w:pPr>
      <w:ind w:left="720"/>
      <w:contextualSpacing/>
      <w:jc w:val="both"/>
    </w:pPr>
    <w:rPr>
      <w:lang w:val="en-GB"/>
    </w:rPr>
  </w:style>
  <w:style w:type="paragraph" w:styleId="BalonMetni">
    <w:name w:val="Balloon Text"/>
    <w:basedOn w:val="Normal"/>
    <w:link w:val="BalonMetniChar"/>
    <w:uiPriority w:val="99"/>
    <w:semiHidden/>
    <w:unhideWhenUsed/>
    <w:rsid w:val="00E3750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37504"/>
    <w:rPr>
      <w:rFonts w:ascii="Tahoma" w:hAnsi="Tahoma" w:cs="Tahoma"/>
      <w:sz w:val="16"/>
      <w:szCs w:val="16"/>
    </w:rPr>
  </w:style>
  <w:style w:type="paragraph" w:styleId="stBilgi">
    <w:name w:val="header"/>
    <w:basedOn w:val="Normal"/>
    <w:link w:val="stBilgiChar"/>
    <w:uiPriority w:val="99"/>
    <w:unhideWhenUsed/>
    <w:rsid w:val="00E3750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37504"/>
  </w:style>
  <w:style w:type="paragraph" w:styleId="AltBilgi">
    <w:name w:val="footer"/>
    <w:basedOn w:val="Normal"/>
    <w:link w:val="AltBilgiChar"/>
    <w:uiPriority w:val="99"/>
    <w:unhideWhenUsed/>
    <w:rsid w:val="00E3750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37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291</Words>
  <Characters>1659</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konuki</dc:creator>
  <cp:lastModifiedBy>Beyza Basri</cp:lastModifiedBy>
  <cp:revision>6</cp:revision>
  <dcterms:created xsi:type="dcterms:W3CDTF">2019-12-23T15:43:00Z</dcterms:created>
  <dcterms:modified xsi:type="dcterms:W3CDTF">2022-10-07T14:18:00Z</dcterms:modified>
</cp:coreProperties>
</file>