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2406B" w14:textId="77777777" w:rsidR="00071C4D" w:rsidRPr="00071C4D" w:rsidRDefault="004337D8" w:rsidP="00071C4D">
      <w:pPr>
        <w:pStyle w:val="Balk4"/>
        <w:shd w:val="clear" w:color="auto" w:fill="FFFFFF"/>
        <w:spacing w:before="150" w:after="150"/>
        <w:ind w:firstLine="0"/>
        <w:jc w:val="center"/>
        <w:rPr>
          <w:rFonts w:eastAsiaTheme="minorHAnsi"/>
          <w:bCs w:val="0"/>
          <w:lang w:eastAsia="en-US"/>
        </w:rPr>
      </w:pPr>
      <w:r>
        <w:rPr>
          <w:rFonts w:eastAsiaTheme="minorHAnsi"/>
          <w:bCs w:val="0"/>
          <w:lang w:eastAsia="en-US"/>
        </w:rPr>
        <w:t>…………………………………………………</w:t>
      </w:r>
      <w:r w:rsidR="00071C4D" w:rsidRPr="00071C4D">
        <w:rPr>
          <w:rFonts w:eastAsiaTheme="minorHAnsi"/>
          <w:bCs w:val="0"/>
          <w:lang w:eastAsia="en-US"/>
        </w:rPr>
        <w:t xml:space="preserve"> LİMİTED ŞİRKETİ</w:t>
      </w:r>
    </w:p>
    <w:p w14:paraId="72AE3A03" w14:textId="77777777" w:rsidR="002065F1" w:rsidRDefault="00AA20AF" w:rsidP="00071C4D">
      <w:pPr>
        <w:pStyle w:val="Balk4"/>
        <w:shd w:val="clear" w:color="auto" w:fill="FFFFFF"/>
        <w:spacing w:before="150" w:after="150"/>
        <w:ind w:firstLine="0"/>
        <w:jc w:val="center"/>
      </w:pPr>
      <w:r w:rsidRPr="00071C4D">
        <w:t xml:space="preserve">Müdürler Kurulu </w:t>
      </w:r>
      <w:r w:rsidR="00D548F1">
        <w:t xml:space="preserve">Sermaye </w:t>
      </w:r>
      <w:proofErr w:type="spellStart"/>
      <w:r w:rsidR="00D548F1">
        <w:t>Azaltım</w:t>
      </w:r>
      <w:proofErr w:type="spellEnd"/>
      <w:r w:rsidR="002065F1" w:rsidRPr="00071C4D">
        <w:t xml:space="preserve"> Raporu</w:t>
      </w:r>
    </w:p>
    <w:p w14:paraId="20F469B9" w14:textId="77777777" w:rsidR="00071C4D" w:rsidRPr="00071C4D" w:rsidRDefault="00071C4D" w:rsidP="00071C4D">
      <w:pPr>
        <w:rPr>
          <w:lang w:eastAsia="tr-TR"/>
        </w:rPr>
      </w:pPr>
    </w:p>
    <w:p w14:paraId="5B888F95" w14:textId="7A9B3C9F" w:rsidR="00144E77" w:rsidRPr="00071C4D" w:rsidRDefault="004337D8" w:rsidP="00071C4D">
      <w:pPr>
        <w:pStyle w:val="Balk4"/>
        <w:shd w:val="clear" w:color="auto" w:fill="FFFFFF"/>
        <w:spacing w:before="150" w:after="150"/>
        <w:ind w:firstLine="0"/>
        <w:rPr>
          <w:rFonts w:eastAsiaTheme="minorHAnsi"/>
          <w:b w:val="0"/>
          <w:bCs w:val="0"/>
          <w:lang w:eastAsia="en-US"/>
        </w:rPr>
      </w:pPr>
      <w:r>
        <w:rPr>
          <w:rFonts w:eastAsiaTheme="minorHAnsi"/>
          <w:b w:val="0"/>
          <w:bCs w:val="0"/>
          <w:lang w:eastAsia="en-US"/>
        </w:rPr>
        <w:t>…………………………………………………….</w:t>
      </w:r>
      <w:r w:rsidR="00071C4D" w:rsidRPr="00071C4D">
        <w:rPr>
          <w:rFonts w:eastAsiaTheme="minorHAnsi"/>
          <w:b w:val="0"/>
          <w:bCs w:val="0"/>
          <w:lang w:eastAsia="en-US"/>
        </w:rPr>
        <w:t xml:space="preserve"> LİMİTED ŞİRKETİ </w:t>
      </w:r>
      <w:r w:rsidR="00E66D35" w:rsidRPr="00071C4D">
        <w:rPr>
          <w:rFonts w:eastAsiaTheme="minorHAnsi"/>
          <w:b w:val="0"/>
          <w:bCs w:val="0"/>
          <w:lang w:eastAsia="en-US"/>
        </w:rPr>
        <w:t>ünvanlı şirketimiz</w:t>
      </w:r>
      <w:proofErr w:type="gramStart"/>
      <w:r w:rsidR="0055037D">
        <w:rPr>
          <w:rFonts w:eastAsiaTheme="minorHAnsi"/>
          <w:b w:val="0"/>
          <w:bCs w:val="0"/>
          <w:lang w:eastAsia="en-US"/>
        </w:rPr>
        <w:t xml:space="preserve"> </w:t>
      </w:r>
      <w:r>
        <w:rPr>
          <w:rFonts w:eastAsiaTheme="minorHAnsi"/>
          <w:b w:val="0"/>
          <w:bCs w:val="0"/>
          <w:lang w:eastAsia="en-US"/>
        </w:rPr>
        <w:t>….</w:t>
      </w:r>
      <w:proofErr w:type="gramEnd"/>
      <w:r>
        <w:rPr>
          <w:rFonts w:eastAsiaTheme="minorHAnsi"/>
          <w:b w:val="0"/>
          <w:bCs w:val="0"/>
          <w:lang w:eastAsia="en-US"/>
        </w:rPr>
        <w:t>./…../………</w:t>
      </w:r>
      <w:r w:rsidR="0055037D">
        <w:rPr>
          <w:rFonts w:ascii="Helvetica" w:hAnsi="Helvetica" w:cs="Helvetica"/>
          <w:color w:val="555555"/>
          <w:sz w:val="21"/>
          <w:szCs w:val="21"/>
          <w:shd w:val="clear" w:color="auto" w:fill="FFFFFF"/>
        </w:rPr>
        <w:t xml:space="preserve"> </w:t>
      </w:r>
      <w:r w:rsidR="00E66D35" w:rsidRPr="00071C4D">
        <w:rPr>
          <w:rFonts w:eastAsiaTheme="minorHAnsi"/>
          <w:b w:val="0"/>
          <w:bCs w:val="0"/>
          <w:lang w:eastAsia="en-US"/>
        </w:rPr>
        <w:t>Tarihinde kur</w:t>
      </w:r>
      <w:r w:rsidR="00071C4D">
        <w:rPr>
          <w:rFonts w:eastAsiaTheme="minorHAnsi"/>
          <w:b w:val="0"/>
          <w:bCs w:val="0"/>
          <w:lang w:eastAsia="en-US"/>
        </w:rPr>
        <w:t>ul</w:t>
      </w:r>
      <w:r w:rsidR="00E66D35" w:rsidRPr="00071C4D">
        <w:rPr>
          <w:rFonts w:eastAsiaTheme="minorHAnsi"/>
          <w:b w:val="0"/>
          <w:bCs w:val="0"/>
          <w:lang w:eastAsia="en-US"/>
        </w:rPr>
        <w:t xml:space="preserve">muş </w:t>
      </w:r>
      <w:r>
        <w:rPr>
          <w:rFonts w:eastAsiaTheme="minorHAnsi"/>
          <w:b w:val="0"/>
          <w:bCs w:val="0"/>
          <w:lang w:eastAsia="en-US"/>
        </w:rPr>
        <w:t>……………………………………..</w:t>
      </w:r>
      <w:r w:rsidR="00071C4D" w:rsidRPr="00071C4D">
        <w:rPr>
          <w:rFonts w:eastAsiaTheme="minorHAnsi"/>
          <w:b w:val="0"/>
          <w:bCs w:val="0"/>
          <w:lang w:eastAsia="en-US"/>
        </w:rPr>
        <w:t xml:space="preserve"> M</w:t>
      </w:r>
      <w:r w:rsidR="001802C7">
        <w:rPr>
          <w:rFonts w:eastAsiaTheme="minorHAnsi"/>
          <w:b w:val="0"/>
          <w:bCs w:val="0"/>
          <w:lang w:eastAsia="en-US"/>
        </w:rPr>
        <w:t>erkez</w:t>
      </w:r>
      <w:r w:rsidR="00071C4D" w:rsidRPr="00071C4D">
        <w:rPr>
          <w:rFonts w:eastAsiaTheme="minorHAnsi"/>
          <w:b w:val="0"/>
          <w:bCs w:val="0"/>
          <w:lang w:eastAsia="en-US"/>
        </w:rPr>
        <w:t>/</w:t>
      </w:r>
      <w:r w:rsidR="001802C7">
        <w:rPr>
          <w:rFonts w:eastAsiaTheme="minorHAnsi"/>
          <w:b w:val="0"/>
          <w:bCs w:val="0"/>
          <w:lang w:eastAsia="en-US"/>
        </w:rPr>
        <w:t>Bartın</w:t>
      </w:r>
      <w:r w:rsidR="002065F1" w:rsidRPr="00071C4D">
        <w:rPr>
          <w:rFonts w:eastAsiaTheme="minorHAnsi"/>
          <w:b w:val="0"/>
          <w:bCs w:val="0"/>
          <w:lang w:eastAsia="en-US"/>
        </w:rPr>
        <w:t xml:space="preserve"> adresinde </w:t>
      </w:r>
      <w:r>
        <w:rPr>
          <w:rFonts w:eastAsiaTheme="minorHAnsi"/>
          <w:b w:val="0"/>
          <w:bCs w:val="0"/>
          <w:lang w:eastAsia="en-US"/>
        </w:rPr>
        <w:t>………........</w:t>
      </w:r>
      <w:r w:rsidR="002065F1" w:rsidRPr="00071C4D">
        <w:rPr>
          <w:rFonts w:eastAsiaTheme="minorHAnsi"/>
          <w:b w:val="0"/>
          <w:bCs w:val="0"/>
          <w:lang w:eastAsia="en-US"/>
        </w:rPr>
        <w:t xml:space="preserve"> T</w:t>
      </w:r>
      <w:r>
        <w:rPr>
          <w:rFonts w:eastAsiaTheme="minorHAnsi"/>
          <w:b w:val="0"/>
          <w:bCs w:val="0"/>
          <w:lang w:eastAsia="en-US"/>
        </w:rPr>
        <w:t xml:space="preserve">ürk </w:t>
      </w:r>
      <w:r w:rsidR="002065F1" w:rsidRPr="00071C4D">
        <w:rPr>
          <w:rFonts w:eastAsiaTheme="minorHAnsi"/>
          <w:b w:val="0"/>
          <w:bCs w:val="0"/>
          <w:lang w:eastAsia="en-US"/>
        </w:rPr>
        <w:t>L</w:t>
      </w:r>
      <w:r>
        <w:rPr>
          <w:rFonts w:eastAsiaTheme="minorHAnsi"/>
          <w:b w:val="0"/>
          <w:bCs w:val="0"/>
          <w:lang w:eastAsia="en-US"/>
        </w:rPr>
        <w:t xml:space="preserve">irası </w:t>
      </w:r>
      <w:r w:rsidR="002065F1" w:rsidRPr="00071C4D">
        <w:rPr>
          <w:rFonts w:eastAsiaTheme="minorHAnsi"/>
          <w:b w:val="0"/>
          <w:bCs w:val="0"/>
          <w:lang w:eastAsia="en-US"/>
        </w:rPr>
        <w:t xml:space="preserve">sermaye ile </w:t>
      </w:r>
      <w:r w:rsidR="00E66D35" w:rsidRPr="00071C4D">
        <w:rPr>
          <w:rFonts w:eastAsiaTheme="minorHAnsi"/>
          <w:b w:val="0"/>
          <w:bCs w:val="0"/>
          <w:lang w:eastAsia="en-US"/>
        </w:rPr>
        <w:t>faaliyetine devam etmektedir.</w:t>
      </w:r>
      <w:r w:rsidR="002E2A0D" w:rsidRPr="00071C4D">
        <w:rPr>
          <w:rFonts w:eastAsiaTheme="minorHAnsi"/>
          <w:b w:val="0"/>
          <w:bCs w:val="0"/>
          <w:lang w:eastAsia="en-US"/>
        </w:rPr>
        <w:t xml:space="preserve"> </w:t>
      </w:r>
    </w:p>
    <w:p w14:paraId="20F93BDF" w14:textId="77777777" w:rsidR="00144E77" w:rsidRPr="00071C4D" w:rsidRDefault="00D548F1" w:rsidP="002E2A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548F1">
        <w:rPr>
          <w:rFonts w:ascii="Times New Roman" w:hAnsi="Times New Roman" w:cs="Times New Roman"/>
          <w:sz w:val="24"/>
          <w:szCs w:val="24"/>
        </w:rPr>
        <w:t>SERMAYE AZALTIMIN SEBEBİ İLE AZALTMANIN AMACI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47A8D57" w14:textId="77777777" w:rsidR="005B112A" w:rsidRPr="00071C4D" w:rsidRDefault="00511ADF" w:rsidP="002E2A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1C4D">
        <w:rPr>
          <w:rFonts w:ascii="Times New Roman" w:hAnsi="Times New Roman" w:cs="Times New Roman"/>
          <w:sz w:val="24"/>
          <w:szCs w:val="24"/>
        </w:rPr>
        <w:t xml:space="preserve">Son yıllık bilançoda; </w:t>
      </w:r>
      <w:r w:rsidR="000F4586" w:rsidRPr="00071C4D">
        <w:rPr>
          <w:rFonts w:ascii="Times New Roman" w:hAnsi="Times New Roman" w:cs="Times New Roman"/>
          <w:sz w:val="24"/>
          <w:szCs w:val="24"/>
        </w:rPr>
        <w:t xml:space="preserve">sermaye ile kanuni yedek akçeler toplamının </w:t>
      </w:r>
      <w:r w:rsidRPr="00071C4D">
        <w:rPr>
          <w:rFonts w:ascii="Times New Roman" w:hAnsi="Times New Roman" w:cs="Times New Roman"/>
          <w:sz w:val="24"/>
          <w:szCs w:val="24"/>
        </w:rPr>
        <w:t xml:space="preserve">en az </w:t>
      </w:r>
      <w:r w:rsidR="000F4586" w:rsidRPr="00071C4D">
        <w:rPr>
          <w:rFonts w:ascii="Times New Roman" w:hAnsi="Times New Roman" w:cs="Times New Roman"/>
          <w:sz w:val="24"/>
          <w:szCs w:val="24"/>
        </w:rPr>
        <w:t>yarısının zarar sebebiyle karşılıksız kaldığı anlaşıl</w:t>
      </w:r>
      <w:r w:rsidRPr="00071C4D">
        <w:rPr>
          <w:rFonts w:ascii="Times New Roman" w:hAnsi="Times New Roman" w:cs="Times New Roman"/>
          <w:sz w:val="24"/>
          <w:szCs w:val="24"/>
        </w:rPr>
        <w:t xml:space="preserve">dığından </w:t>
      </w:r>
      <w:r w:rsidR="00E66D35" w:rsidRPr="00071C4D">
        <w:rPr>
          <w:rFonts w:ascii="Times New Roman" w:hAnsi="Times New Roman" w:cs="Times New Roman"/>
          <w:sz w:val="24"/>
          <w:szCs w:val="24"/>
        </w:rPr>
        <w:t>bilançodaki zararların kapatılabilmesi için</w:t>
      </w:r>
      <w:r w:rsidR="005B112A">
        <w:rPr>
          <w:rFonts w:ascii="Times New Roman" w:hAnsi="Times New Roman" w:cs="Times New Roman"/>
          <w:sz w:val="24"/>
          <w:szCs w:val="24"/>
        </w:rPr>
        <w:t xml:space="preserve"> sermaye artışına ve eş zamanlı olarak s</w:t>
      </w:r>
      <w:r w:rsidRPr="00071C4D">
        <w:rPr>
          <w:rFonts w:ascii="Times New Roman" w:hAnsi="Times New Roman" w:cs="Times New Roman"/>
          <w:sz w:val="24"/>
          <w:szCs w:val="24"/>
        </w:rPr>
        <w:t>ermayenin azaltılmasına</w:t>
      </w:r>
      <w:r w:rsidR="005B112A">
        <w:rPr>
          <w:rFonts w:ascii="Times New Roman" w:hAnsi="Times New Roman" w:cs="Times New Roman"/>
          <w:sz w:val="24"/>
          <w:szCs w:val="24"/>
        </w:rPr>
        <w:t xml:space="preserve">; azaltılan sermaye ile </w:t>
      </w:r>
    </w:p>
    <w:p w14:paraId="3C8D0657" w14:textId="77777777" w:rsidR="00D548F1" w:rsidRDefault="00EF24AF" w:rsidP="002E2A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071C4D">
        <w:rPr>
          <w:rFonts w:ascii="Times New Roman" w:hAnsi="Times New Roman" w:cs="Times New Roman"/>
          <w:sz w:val="24"/>
          <w:szCs w:val="24"/>
        </w:rPr>
        <w:t>bilançodaki</w:t>
      </w:r>
      <w:proofErr w:type="gramEnd"/>
      <w:r w:rsidRPr="00071C4D">
        <w:rPr>
          <w:rFonts w:ascii="Times New Roman" w:hAnsi="Times New Roman" w:cs="Times New Roman"/>
          <w:sz w:val="24"/>
          <w:szCs w:val="24"/>
        </w:rPr>
        <w:t xml:space="preserve"> zararların kapatılmasına</w:t>
      </w:r>
      <w:r w:rsidR="00D548F1">
        <w:rPr>
          <w:rFonts w:ascii="Times New Roman" w:hAnsi="Times New Roman" w:cs="Times New Roman"/>
          <w:sz w:val="24"/>
          <w:szCs w:val="24"/>
        </w:rPr>
        <w:t>; şirketin mali durumunun güçlendirilmesi amaçlanmıştır.</w:t>
      </w:r>
    </w:p>
    <w:p w14:paraId="0939193E" w14:textId="77777777" w:rsidR="00A66891" w:rsidRPr="00071C4D" w:rsidRDefault="00144E77" w:rsidP="002E2A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1C4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8A06A2" w14:textId="77777777" w:rsidR="002E2A0D" w:rsidRPr="00071C4D" w:rsidRDefault="002E2A0D" w:rsidP="002E2A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02D6E03" w14:textId="77777777" w:rsidR="00A86A21" w:rsidRPr="00D548F1" w:rsidRDefault="00A86A21" w:rsidP="002E2A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548F1">
        <w:rPr>
          <w:rFonts w:ascii="Times New Roman" w:hAnsi="Times New Roman" w:cs="Times New Roman"/>
          <w:sz w:val="24"/>
          <w:szCs w:val="24"/>
        </w:rPr>
        <w:t>SERMAYE AZALTMANIN NE ŞEKİLDE OLACAĞI:</w:t>
      </w:r>
    </w:p>
    <w:p w14:paraId="29E237FE" w14:textId="77777777" w:rsidR="00511ADF" w:rsidRPr="00FB27F2" w:rsidRDefault="00511ADF" w:rsidP="002E2A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1C4D">
        <w:rPr>
          <w:rFonts w:ascii="Times New Roman" w:hAnsi="Times New Roman" w:cs="Times New Roman"/>
          <w:sz w:val="24"/>
          <w:szCs w:val="24"/>
        </w:rPr>
        <w:t>Şirketin</w:t>
      </w:r>
      <w:r w:rsidR="005B112A">
        <w:rPr>
          <w:rFonts w:ascii="Times New Roman" w:hAnsi="Times New Roman" w:cs="Times New Roman"/>
          <w:sz w:val="24"/>
          <w:szCs w:val="24"/>
        </w:rPr>
        <w:t xml:space="preserve"> </w:t>
      </w:r>
      <w:r w:rsidR="004337D8">
        <w:rPr>
          <w:rFonts w:ascii="Times New Roman" w:hAnsi="Times New Roman" w:cs="Times New Roman"/>
          <w:sz w:val="24"/>
          <w:szCs w:val="24"/>
        </w:rPr>
        <w:t>………………….</w:t>
      </w:r>
      <w:r w:rsidR="005B112A">
        <w:rPr>
          <w:rFonts w:ascii="Times New Roman" w:hAnsi="Times New Roman" w:cs="Times New Roman"/>
          <w:sz w:val="24"/>
          <w:szCs w:val="24"/>
        </w:rPr>
        <w:t xml:space="preserve"> </w:t>
      </w:r>
      <w:r w:rsidRPr="00071C4D">
        <w:rPr>
          <w:rFonts w:ascii="Times New Roman" w:hAnsi="Times New Roman" w:cs="Times New Roman"/>
          <w:sz w:val="24"/>
          <w:szCs w:val="24"/>
        </w:rPr>
        <w:t>Türk Lirası olan sermayesi</w:t>
      </w:r>
      <w:r w:rsidR="005B112A">
        <w:rPr>
          <w:rFonts w:ascii="Times New Roman" w:hAnsi="Times New Roman" w:cs="Times New Roman"/>
          <w:sz w:val="24"/>
          <w:szCs w:val="24"/>
        </w:rPr>
        <w:t xml:space="preserve"> </w:t>
      </w:r>
      <w:r w:rsidR="004337D8">
        <w:rPr>
          <w:rFonts w:ascii="Times New Roman" w:hAnsi="Times New Roman" w:cs="Times New Roman"/>
          <w:sz w:val="24"/>
          <w:szCs w:val="24"/>
        </w:rPr>
        <w:t>…………</w:t>
      </w:r>
      <w:proofErr w:type="gramStart"/>
      <w:r w:rsidR="004337D8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4337D8">
        <w:rPr>
          <w:rFonts w:ascii="Times New Roman" w:hAnsi="Times New Roman" w:cs="Times New Roman"/>
          <w:sz w:val="24"/>
          <w:szCs w:val="24"/>
        </w:rPr>
        <w:t>.</w:t>
      </w:r>
      <w:r w:rsidR="005B112A" w:rsidRPr="00FB27F2">
        <w:rPr>
          <w:rFonts w:ascii="Times New Roman" w:hAnsi="Times New Roman" w:cs="Times New Roman"/>
          <w:sz w:val="24"/>
          <w:szCs w:val="24"/>
        </w:rPr>
        <w:t xml:space="preserve"> </w:t>
      </w:r>
      <w:r w:rsidRPr="00071C4D">
        <w:rPr>
          <w:rFonts w:ascii="Times New Roman" w:hAnsi="Times New Roman" w:cs="Times New Roman"/>
          <w:sz w:val="24"/>
          <w:szCs w:val="24"/>
        </w:rPr>
        <w:t>Türk Lirasına kadar artırıl</w:t>
      </w:r>
      <w:r w:rsidR="005B112A">
        <w:rPr>
          <w:rFonts w:ascii="Times New Roman" w:hAnsi="Times New Roman" w:cs="Times New Roman"/>
          <w:sz w:val="24"/>
          <w:szCs w:val="24"/>
        </w:rPr>
        <w:t>acak</w:t>
      </w:r>
      <w:r w:rsidRPr="00071C4D">
        <w:rPr>
          <w:rFonts w:ascii="Times New Roman" w:hAnsi="Times New Roman" w:cs="Times New Roman"/>
          <w:sz w:val="24"/>
          <w:szCs w:val="24"/>
        </w:rPr>
        <w:t xml:space="preserve">, Eş zamanlı olarak şirket sermayesi </w:t>
      </w:r>
      <w:r w:rsidR="004337D8">
        <w:rPr>
          <w:rFonts w:ascii="Times New Roman" w:hAnsi="Times New Roman" w:cs="Times New Roman"/>
          <w:sz w:val="24"/>
          <w:szCs w:val="24"/>
        </w:rPr>
        <w:t>……………</w:t>
      </w:r>
      <w:proofErr w:type="gramStart"/>
      <w:r w:rsidR="004337D8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4337D8">
        <w:rPr>
          <w:rFonts w:ascii="Times New Roman" w:hAnsi="Times New Roman" w:cs="Times New Roman"/>
          <w:sz w:val="24"/>
          <w:szCs w:val="24"/>
        </w:rPr>
        <w:t>.</w:t>
      </w:r>
      <w:r w:rsidR="005B112A" w:rsidRPr="00FB27F2">
        <w:rPr>
          <w:rFonts w:ascii="Times New Roman" w:hAnsi="Times New Roman" w:cs="Times New Roman"/>
          <w:sz w:val="24"/>
          <w:szCs w:val="24"/>
        </w:rPr>
        <w:t xml:space="preserve"> </w:t>
      </w:r>
      <w:r w:rsidRPr="00071C4D">
        <w:rPr>
          <w:rFonts w:ascii="Times New Roman" w:hAnsi="Times New Roman" w:cs="Times New Roman"/>
          <w:sz w:val="24"/>
          <w:szCs w:val="24"/>
        </w:rPr>
        <w:t xml:space="preserve">Türk Lirası </w:t>
      </w:r>
      <w:proofErr w:type="gramStart"/>
      <w:r w:rsidRPr="00071C4D">
        <w:rPr>
          <w:rFonts w:ascii="Times New Roman" w:hAnsi="Times New Roman" w:cs="Times New Roman"/>
          <w:sz w:val="24"/>
          <w:szCs w:val="24"/>
        </w:rPr>
        <w:t>azaltıl</w:t>
      </w:r>
      <w:r w:rsidR="005B112A">
        <w:rPr>
          <w:rFonts w:ascii="Times New Roman" w:hAnsi="Times New Roman" w:cs="Times New Roman"/>
          <w:sz w:val="24"/>
          <w:szCs w:val="24"/>
        </w:rPr>
        <w:t>acak</w:t>
      </w:r>
      <w:r w:rsidRPr="00071C4D">
        <w:rPr>
          <w:rFonts w:ascii="Times New Roman" w:hAnsi="Times New Roman" w:cs="Times New Roman"/>
          <w:sz w:val="24"/>
          <w:szCs w:val="24"/>
        </w:rPr>
        <w:t>,  azaltılan</w:t>
      </w:r>
      <w:proofErr w:type="gramEnd"/>
      <w:r w:rsidRPr="00071C4D">
        <w:rPr>
          <w:rFonts w:ascii="Times New Roman" w:hAnsi="Times New Roman" w:cs="Times New Roman"/>
          <w:sz w:val="24"/>
          <w:szCs w:val="24"/>
        </w:rPr>
        <w:t xml:space="preserve"> </w:t>
      </w:r>
      <w:r w:rsidR="004337D8">
        <w:rPr>
          <w:rFonts w:ascii="Times New Roman" w:hAnsi="Times New Roman" w:cs="Times New Roman"/>
          <w:sz w:val="24"/>
          <w:szCs w:val="24"/>
        </w:rPr>
        <w:t xml:space="preserve">……………………… </w:t>
      </w:r>
      <w:r w:rsidRPr="00071C4D">
        <w:rPr>
          <w:rFonts w:ascii="Times New Roman" w:hAnsi="Times New Roman" w:cs="Times New Roman"/>
          <w:sz w:val="24"/>
          <w:szCs w:val="24"/>
        </w:rPr>
        <w:t xml:space="preserve">Türk Lirası </w:t>
      </w:r>
      <w:r w:rsidR="005B112A">
        <w:rPr>
          <w:rFonts w:ascii="Times New Roman" w:hAnsi="Times New Roman" w:cs="Times New Roman"/>
          <w:sz w:val="24"/>
          <w:szCs w:val="24"/>
        </w:rPr>
        <w:t xml:space="preserve">ile </w:t>
      </w:r>
      <w:r w:rsidRPr="00071C4D">
        <w:rPr>
          <w:rFonts w:ascii="Times New Roman" w:hAnsi="Times New Roman" w:cs="Times New Roman"/>
          <w:sz w:val="24"/>
          <w:szCs w:val="24"/>
        </w:rPr>
        <w:t>bilançodaki zararlar kapatılarak sermaye</w:t>
      </w:r>
      <w:r w:rsidR="0055037D">
        <w:rPr>
          <w:rFonts w:ascii="Times New Roman" w:hAnsi="Times New Roman" w:cs="Times New Roman"/>
          <w:sz w:val="24"/>
          <w:szCs w:val="24"/>
        </w:rPr>
        <w:t xml:space="preserve"> </w:t>
      </w:r>
      <w:r w:rsidR="004337D8">
        <w:rPr>
          <w:rFonts w:ascii="Times New Roman" w:hAnsi="Times New Roman" w:cs="Times New Roman"/>
          <w:sz w:val="24"/>
          <w:szCs w:val="24"/>
        </w:rPr>
        <w:t>………………..</w:t>
      </w:r>
      <w:r w:rsidR="0055037D">
        <w:rPr>
          <w:rFonts w:ascii="Times New Roman" w:hAnsi="Times New Roman" w:cs="Times New Roman"/>
          <w:sz w:val="24"/>
          <w:szCs w:val="24"/>
        </w:rPr>
        <w:t xml:space="preserve"> Türk Lirasına </w:t>
      </w:r>
      <w:r w:rsidRPr="00071C4D">
        <w:rPr>
          <w:rFonts w:ascii="Times New Roman" w:hAnsi="Times New Roman" w:cs="Times New Roman"/>
          <w:sz w:val="24"/>
          <w:szCs w:val="24"/>
        </w:rPr>
        <w:t>düşürül</w:t>
      </w:r>
      <w:r w:rsidR="005B112A">
        <w:rPr>
          <w:rFonts w:ascii="Times New Roman" w:hAnsi="Times New Roman" w:cs="Times New Roman"/>
          <w:sz w:val="24"/>
          <w:szCs w:val="24"/>
        </w:rPr>
        <w:t>ecektir.</w:t>
      </w:r>
    </w:p>
    <w:p w14:paraId="668AC903" w14:textId="77777777" w:rsidR="00511ADF" w:rsidRPr="00071C4D" w:rsidRDefault="00511ADF" w:rsidP="002E2A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54E6BB4" w14:textId="77777777" w:rsidR="0009045E" w:rsidRPr="00071C4D" w:rsidRDefault="0009045E" w:rsidP="002E2A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1C4D">
        <w:rPr>
          <w:rFonts w:ascii="Times New Roman" w:hAnsi="Times New Roman" w:cs="Times New Roman"/>
          <w:sz w:val="24"/>
          <w:szCs w:val="24"/>
        </w:rPr>
        <w:t>Şirket</w:t>
      </w:r>
      <w:r w:rsidR="00AA20AF" w:rsidRPr="00071C4D">
        <w:rPr>
          <w:rFonts w:ascii="Times New Roman" w:hAnsi="Times New Roman" w:cs="Times New Roman"/>
          <w:sz w:val="24"/>
          <w:szCs w:val="24"/>
        </w:rPr>
        <w:t xml:space="preserve">in </w:t>
      </w:r>
      <w:r w:rsidRPr="00071C4D">
        <w:rPr>
          <w:rFonts w:ascii="Times New Roman" w:hAnsi="Times New Roman" w:cs="Times New Roman"/>
          <w:sz w:val="24"/>
          <w:szCs w:val="24"/>
        </w:rPr>
        <w:t xml:space="preserve">sermaye hisse dağılımı </w:t>
      </w:r>
    </w:p>
    <w:p w14:paraId="5C86BCA5" w14:textId="77777777" w:rsidR="004337D8" w:rsidRPr="004337D8" w:rsidRDefault="004337D8" w:rsidP="004337D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37D8">
        <w:rPr>
          <w:rFonts w:ascii="Times New Roman" w:hAnsi="Times New Roman" w:cs="Times New Roman"/>
          <w:color w:val="FF0000"/>
          <w:sz w:val="24"/>
          <w:szCs w:val="24"/>
        </w:rPr>
        <w:t>............(</w:t>
      </w:r>
      <w:proofErr w:type="gramStart"/>
      <w:r w:rsidRPr="004337D8">
        <w:rPr>
          <w:rFonts w:ascii="Times New Roman" w:hAnsi="Times New Roman" w:cs="Times New Roman"/>
          <w:color w:val="FF0000"/>
          <w:sz w:val="24"/>
          <w:szCs w:val="24"/>
        </w:rPr>
        <w:t>Ortak )</w:t>
      </w:r>
      <w:proofErr w:type="gramEnd"/>
      <w:r w:rsidRPr="004337D8">
        <w:rPr>
          <w:rFonts w:ascii="Times New Roman" w:hAnsi="Times New Roman" w:cs="Times New Roman"/>
          <w:color w:val="FF0000"/>
          <w:sz w:val="24"/>
          <w:szCs w:val="24"/>
        </w:rPr>
        <w:t>..................</w:t>
      </w:r>
      <w:r w:rsidRPr="004337D8">
        <w:rPr>
          <w:rFonts w:ascii="Times New Roman" w:hAnsi="Times New Roman" w:cs="Times New Roman"/>
          <w:sz w:val="24"/>
          <w:szCs w:val="24"/>
        </w:rPr>
        <w:t xml:space="preserve"> : Beheri ........,00 TL değerinde ......... paya karşılık ..............,00 TL </w:t>
      </w:r>
    </w:p>
    <w:p w14:paraId="37FFE148" w14:textId="77777777" w:rsidR="004337D8" w:rsidRPr="004337D8" w:rsidRDefault="004337D8" w:rsidP="004337D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37D8">
        <w:rPr>
          <w:rFonts w:ascii="Times New Roman" w:hAnsi="Times New Roman" w:cs="Times New Roman"/>
          <w:color w:val="FF0000"/>
          <w:sz w:val="24"/>
          <w:szCs w:val="24"/>
        </w:rPr>
        <w:t>............(</w:t>
      </w:r>
      <w:proofErr w:type="gramStart"/>
      <w:r w:rsidRPr="004337D8">
        <w:rPr>
          <w:rFonts w:ascii="Times New Roman" w:hAnsi="Times New Roman" w:cs="Times New Roman"/>
          <w:color w:val="FF0000"/>
          <w:sz w:val="24"/>
          <w:szCs w:val="24"/>
        </w:rPr>
        <w:t>Ortak )</w:t>
      </w:r>
      <w:proofErr w:type="gramEnd"/>
      <w:r w:rsidRPr="004337D8">
        <w:rPr>
          <w:rFonts w:ascii="Times New Roman" w:hAnsi="Times New Roman" w:cs="Times New Roman"/>
          <w:color w:val="FF0000"/>
          <w:sz w:val="24"/>
          <w:szCs w:val="24"/>
        </w:rPr>
        <w:t>..................</w:t>
      </w:r>
      <w:r w:rsidRPr="004337D8">
        <w:rPr>
          <w:rFonts w:ascii="Times New Roman" w:hAnsi="Times New Roman" w:cs="Times New Roman"/>
          <w:sz w:val="24"/>
          <w:szCs w:val="24"/>
        </w:rPr>
        <w:t xml:space="preserve"> : Beheri ........,00 TL değerinde ......... paya karşılık ..............,00 TL </w:t>
      </w:r>
    </w:p>
    <w:p w14:paraId="6E724ABD" w14:textId="77777777" w:rsidR="00AA20AF" w:rsidRPr="00071C4D" w:rsidRDefault="00AA20AF" w:rsidP="00AA20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1AA2EB8" w14:textId="77777777" w:rsidR="00AA20AF" w:rsidRPr="00071C4D" w:rsidRDefault="00AA20AF" w:rsidP="00AA20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071C4D">
        <w:rPr>
          <w:rFonts w:ascii="Times New Roman" w:hAnsi="Times New Roman" w:cs="Times New Roman"/>
          <w:sz w:val="24"/>
          <w:szCs w:val="24"/>
        </w:rPr>
        <w:t>iş</w:t>
      </w:r>
      <w:proofErr w:type="gramEnd"/>
      <w:r w:rsidRPr="00071C4D">
        <w:rPr>
          <w:rFonts w:ascii="Times New Roman" w:hAnsi="Times New Roman" w:cs="Times New Roman"/>
          <w:sz w:val="24"/>
          <w:szCs w:val="24"/>
        </w:rPr>
        <w:t xml:space="preserve"> bu rapor Türk Ticaret Kanunu 473 üncü maddesine göre</w:t>
      </w:r>
      <w:r w:rsidR="0055037D">
        <w:rPr>
          <w:rFonts w:ascii="Times New Roman" w:hAnsi="Times New Roman" w:cs="Times New Roman"/>
          <w:sz w:val="24"/>
          <w:szCs w:val="24"/>
        </w:rPr>
        <w:t xml:space="preserve"> </w:t>
      </w:r>
      <w:r w:rsidR="004337D8">
        <w:rPr>
          <w:rFonts w:ascii="Times New Roman" w:hAnsi="Times New Roman" w:cs="Times New Roman"/>
          <w:sz w:val="24"/>
          <w:szCs w:val="24"/>
        </w:rPr>
        <w:t>…../…../……..</w:t>
      </w:r>
      <w:r w:rsidR="00D548F1">
        <w:rPr>
          <w:rFonts w:ascii="Times New Roman" w:hAnsi="Times New Roman" w:cs="Times New Roman"/>
          <w:sz w:val="24"/>
          <w:szCs w:val="24"/>
        </w:rPr>
        <w:t xml:space="preserve"> </w:t>
      </w:r>
      <w:r w:rsidRPr="00071C4D">
        <w:rPr>
          <w:rFonts w:ascii="Times New Roman" w:hAnsi="Times New Roman" w:cs="Times New Roman"/>
          <w:sz w:val="24"/>
          <w:szCs w:val="24"/>
        </w:rPr>
        <w:t xml:space="preserve">tarihinde düzenlenmiştir. </w:t>
      </w:r>
    </w:p>
    <w:p w14:paraId="68CF1EA2" w14:textId="77777777" w:rsidR="00856DA7" w:rsidRPr="00071C4D" w:rsidRDefault="00856DA7" w:rsidP="002E2A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CD72C3A" w14:textId="77777777" w:rsidR="00856DA7" w:rsidRDefault="00856DA7" w:rsidP="00856DA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71C4D">
        <w:rPr>
          <w:rFonts w:ascii="Times New Roman" w:hAnsi="Times New Roman" w:cs="Times New Roman"/>
          <w:sz w:val="24"/>
          <w:szCs w:val="24"/>
        </w:rPr>
        <w:t>Müdürler Kurulu</w:t>
      </w:r>
    </w:p>
    <w:p w14:paraId="15C8A52F" w14:textId="77777777" w:rsidR="0055037D" w:rsidRPr="00D548F1" w:rsidRDefault="0055037D" w:rsidP="0055037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548F1">
        <w:rPr>
          <w:rFonts w:ascii="Times New Roman" w:hAnsi="Times New Roman" w:cs="Times New Roman"/>
          <w:sz w:val="24"/>
          <w:szCs w:val="24"/>
        </w:rPr>
        <w:t xml:space="preserve">Adı Soyadı: </w:t>
      </w:r>
    </w:p>
    <w:sectPr w:rsidR="0055037D" w:rsidRPr="00D548F1" w:rsidSect="004337D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65F1"/>
    <w:rsid w:val="00071C4D"/>
    <w:rsid w:val="0009045E"/>
    <w:rsid w:val="000F4586"/>
    <w:rsid w:val="00135249"/>
    <w:rsid w:val="00144E77"/>
    <w:rsid w:val="001802C7"/>
    <w:rsid w:val="002065F1"/>
    <w:rsid w:val="002E2A0D"/>
    <w:rsid w:val="00384AF1"/>
    <w:rsid w:val="003C607D"/>
    <w:rsid w:val="004337D8"/>
    <w:rsid w:val="00464464"/>
    <w:rsid w:val="00511ADF"/>
    <w:rsid w:val="0052465D"/>
    <w:rsid w:val="00545FA7"/>
    <w:rsid w:val="0055037D"/>
    <w:rsid w:val="00565A5B"/>
    <w:rsid w:val="005A38FE"/>
    <w:rsid w:val="005B112A"/>
    <w:rsid w:val="005B5E5D"/>
    <w:rsid w:val="00613552"/>
    <w:rsid w:val="006B3479"/>
    <w:rsid w:val="006E45BB"/>
    <w:rsid w:val="00703F67"/>
    <w:rsid w:val="007B2B9F"/>
    <w:rsid w:val="007E5CD9"/>
    <w:rsid w:val="00856DA7"/>
    <w:rsid w:val="008625B7"/>
    <w:rsid w:val="008A5A97"/>
    <w:rsid w:val="008D0C35"/>
    <w:rsid w:val="0096310B"/>
    <w:rsid w:val="00A16560"/>
    <w:rsid w:val="00A60A41"/>
    <w:rsid w:val="00A66891"/>
    <w:rsid w:val="00A86A21"/>
    <w:rsid w:val="00AA20AF"/>
    <w:rsid w:val="00AB3046"/>
    <w:rsid w:val="00B26902"/>
    <w:rsid w:val="00B82C05"/>
    <w:rsid w:val="00B96A73"/>
    <w:rsid w:val="00BE1662"/>
    <w:rsid w:val="00CC4DFF"/>
    <w:rsid w:val="00CE1D1D"/>
    <w:rsid w:val="00D548F1"/>
    <w:rsid w:val="00D821F6"/>
    <w:rsid w:val="00DE12DA"/>
    <w:rsid w:val="00E66D35"/>
    <w:rsid w:val="00EF24AF"/>
    <w:rsid w:val="00FB2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97A84"/>
  <w15:docId w15:val="{779C2A5E-A3A7-400C-8960-CFA1C2C8E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310B"/>
  </w:style>
  <w:style w:type="paragraph" w:styleId="Balk4">
    <w:name w:val="heading 4"/>
    <w:basedOn w:val="Normal"/>
    <w:next w:val="Normal"/>
    <w:link w:val="Balk4Char"/>
    <w:qFormat/>
    <w:rsid w:val="00071C4D"/>
    <w:pPr>
      <w:keepNext/>
      <w:spacing w:before="120" w:after="120" w:line="240" w:lineRule="auto"/>
      <w:ind w:firstLine="709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4Char">
    <w:name w:val="Başlık 4 Char"/>
    <w:basedOn w:val="VarsaylanParagrafYazTipi"/>
    <w:link w:val="Balk4"/>
    <w:rsid w:val="00071C4D"/>
    <w:rPr>
      <w:rFonts w:ascii="Times New Roman" w:eastAsia="Times New Roman" w:hAnsi="Times New Roman" w:cs="Times New Roman"/>
      <w:b/>
      <w:bCs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win8</dc:creator>
  <cp:lastModifiedBy>Bulent Ozel</cp:lastModifiedBy>
  <cp:revision>6</cp:revision>
  <cp:lastPrinted>2015-09-08T07:05:00Z</cp:lastPrinted>
  <dcterms:created xsi:type="dcterms:W3CDTF">2021-04-16T20:27:00Z</dcterms:created>
  <dcterms:modified xsi:type="dcterms:W3CDTF">2022-03-16T13:09:00Z</dcterms:modified>
</cp:coreProperties>
</file>